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64D9" w:rsidP="003764D9" w:rsidRDefault="003764D9" w14:paraId="1E4378E2" w14:textId="77777777">
      <w:pPr>
        <w:pStyle w:val="Rubrik2"/>
      </w:pPr>
      <w:r w:rsidRPr="0061027E">
        <w:t>Mall för anställningsprövning vid rekrytering av ej brukarnära tjänst</w:t>
      </w:r>
    </w:p>
    <w:p w:rsidRPr="00414574" w:rsidR="00414574" w:rsidP="00414574" w:rsidRDefault="00414574" w14:paraId="7DD03F4C" w14:textId="1CC84DBF">
      <w:r w:rsidRPr="003764D9">
        <w:rPr>
          <w:sz w:val="24"/>
        </w:rPr>
        <w:t xml:space="preserve">Särskild anställningsprövning gäller för rekrytering av chefer och medarbetare i ej brukarnära tjänster. </w:t>
      </w:r>
    </w:p>
    <w:p w:rsidR="006B59A7" w:rsidP="006B59A7" w:rsidRDefault="00372DB8" w14:paraId="44B6F48D" w14:textId="3B9F8893">
      <w:r w:rsidRPr="497B0C46" w:rsidR="00372DB8">
        <w:rPr>
          <w:b w:val="1"/>
          <w:bCs w:val="1"/>
        </w:rPr>
        <w:t>Befattning</w:t>
      </w:r>
      <w:r w:rsidRPr="497B0C46" w:rsidR="00E12E38">
        <w:rPr>
          <w:b w:val="1"/>
          <w:bCs w:val="1"/>
        </w:rPr>
        <w:t xml:space="preserve">: </w:t>
      </w:r>
      <w:r w:rsidR="00E94308">
        <w:rPr/>
        <w:t>(</w:t>
      </w:r>
      <w:r w:rsidR="00D058C9">
        <w:rPr/>
        <w:t xml:space="preserve">vid </w:t>
      </w:r>
      <w:r w:rsidR="00E94308">
        <w:rPr/>
        <w:t>omfattning mindre än heltid ange detta)</w:t>
      </w:r>
      <w:r w:rsidR="00372DB8">
        <w:rPr/>
        <w:t xml:space="preserve">: </w:t>
      </w:r>
    </w:p>
    <w:p w:rsidR="00BE4A04" w:rsidP="006B59A7" w:rsidRDefault="00BE4A04" w14:paraId="3EB8DE81" w14:textId="6E8D5967">
      <w:r w:rsidRPr="68A4E415">
        <w:rPr>
          <w:b/>
          <w:bCs/>
        </w:rPr>
        <w:t>Ersättningsrekrytering:</w:t>
      </w:r>
      <w:r>
        <w:t xml:space="preserve"> </w:t>
      </w:r>
    </w:p>
    <w:p w:rsidR="00BE4A04" w:rsidP="006B59A7" w:rsidRDefault="00BE4A04" w14:paraId="1F696D62" w14:textId="2EEE00C2">
      <w:r w:rsidR="79BE508E">
        <w:rPr/>
        <w:t>Ja</w:t>
      </w:r>
    </w:p>
    <w:p w:rsidR="00BE4A04" w:rsidP="006B59A7" w:rsidRDefault="00BE4A04" w14:paraId="521322D4" w14:textId="0B21E7EE">
      <w:r>
        <w:t xml:space="preserve">Nej </w:t>
      </w:r>
    </w:p>
    <w:p w:rsidR="00CB281B" w:rsidP="006B59A7" w:rsidRDefault="00FB3C71" w14:paraId="4691DE2E" w14:textId="04FFEBE9">
      <w:r>
        <w:t xml:space="preserve">Om nej ange </w:t>
      </w:r>
      <w:r w:rsidR="006A1F45">
        <w:t>varför rekryteringen sker</w:t>
      </w:r>
    </w:p>
    <w:p w:rsidR="00CB281B" w:rsidP="006B59A7" w:rsidRDefault="00CB281B" w14:paraId="26EACE17" w14:textId="77777777"/>
    <w:p w:rsidR="00A07ECC" w:rsidP="006B59A7" w:rsidRDefault="00372DB8" w14:paraId="43D8652C" w14:textId="4ABE9FAC">
      <w:pPr>
        <w:rPr>
          <w:rFonts w:ascii="Times New Roman" w:hAnsi="Times New Roman" w:cs="Times New Roman"/>
        </w:rPr>
      </w:pPr>
      <w:r w:rsidRPr="497B0C46" w:rsidR="4B31F16D">
        <w:rPr>
          <w:b w:val="1"/>
          <w:bCs w:val="1"/>
        </w:rPr>
        <w:t>Godkänd av a</w:t>
      </w:r>
      <w:r w:rsidRPr="497B0C46" w:rsidR="00372DB8">
        <w:rPr>
          <w:b w:val="1"/>
          <w:bCs w:val="1"/>
        </w:rPr>
        <w:t>vdelning</w:t>
      </w:r>
      <w:r w:rsidRPr="497B0C46" w:rsidR="13301FE0">
        <w:rPr>
          <w:b w:val="1"/>
          <w:bCs w:val="1"/>
        </w:rPr>
        <w:t>schef</w:t>
      </w:r>
      <w:r w:rsidRPr="497B0C46" w:rsidR="78CDE860">
        <w:rPr>
          <w:b w:val="1"/>
          <w:bCs w:val="1"/>
        </w:rPr>
        <w:t xml:space="preserve">: </w:t>
      </w:r>
      <w:r w:rsidRPr="497B0C46" w:rsidR="1F03FF5A">
        <w:rPr>
          <w:rFonts w:ascii="Times New Roman" w:hAnsi="Times New Roman" w:cs="Times New Roman"/>
        </w:rPr>
        <w:t xml:space="preserve"> </w:t>
      </w:r>
    </w:p>
    <w:p w:rsidR="7D475B3E" w:rsidP="497B0C46" w:rsidRDefault="7D475B3E" w14:paraId="186143F6" w14:textId="0AD66A5C">
      <w:pPr>
        <w:rPr>
          <w:rFonts w:ascii="Times New Roman" w:hAnsi="Times New Roman" w:cs="Times New Roman"/>
          <w:b w:val="1"/>
          <w:bCs w:val="1"/>
        </w:rPr>
      </w:pPr>
      <w:r w:rsidRPr="497B0C46" w:rsidR="7D475B3E">
        <w:rPr>
          <w:rFonts w:ascii="Times New Roman" w:hAnsi="Times New Roman" w:cs="Times New Roman"/>
          <w:b w:val="1"/>
          <w:bCs w:val="1"/>
        </w:rPr>
        <w:t>Verksamhet:</w:t>
      </w:r>
    </w:p>
    <w:p w:rsidRPr="00FE4229" w:rsidR="00372DB8" w:rsidP="497B0C46" w:rsidRDefault="00E20697" w14:paraId="321F0F03" w14:textId="2B604DAA">
      <w:pPr/>
      <w:r w:rsidRPr="497B0C46" w:rsidR="78CDE860">
        <w:rPr>
          <w:b w:val="1"/>
          <w:bCs w:val="1"/>
        </w:rPr>
        <w:t>E</w:t>
      </w:r>
      <w:r w:rsidRPr="497B0C46" w:rsidR="17BD119B">
        <w:rPr>
          <w:b w:val="1"/>
          <w:bCs w:val="1"/>
        </w:rPr>
        <w:t>nhe</w:t>
      </w:r>
      <w:r w:rsidRPr="497B0C46" w:rsidR="1A8D6E0D">
        <w:rPr>
          <w:b w:val="1"/>
          <w:bCs w:val="1"/>
        </w:rPr>
        <w:t>t:</w:t>
      </w:r>
    </w:p>
    <w:p w:rsidR="00E94308" w:rsidP="006B59A7" w:rsidRDefault="00E94308" w14:paraId="6DE7A568" w14:textId="77777777"/>
    <w:p w:rsidRPr="009A24FB" w:rsidR="000554F2" w:rsidP="006B59A7" w:rsidRDefault="006B2C80" w14:paraId="28F97C51" w14:textId="2584EB88">
      <w:pPr>
        <w:rPr>
          <w:b/>
          <w:bCs/>
        </w:rPr>
      </w:pPr>
      <w:r w:rsidRPr="009A24FB">
        <w:rPr>
          <w:b/>
          <w:bCs/>
        </w:rPr>
        <w:t>M</w:t>
      </w:r>
      <w:r w:rsidRPr="009A24FB" w:rsidR="00FE7FE1">
        <w:rPr>
          <w:b/>
          <w:bCs/>
        </w:rPr>
        <w:t>otivering till varför tjänstens behövs</w:t>
      </w:r>
      <w:r w:rsidRPr="009A24FB" w:rsidR="00CB281B">
        <w:rPr>
          <w:b/>
          <w:bCs/>
        </w:rPr>
        <w:t xml:space="preserve"> utifrån</w:t>
      </w:r>
      <w:r w:rsidR="009A24FB">
        <w:rPr>
          <w:b/>
          <w:bCs/>
        </w:rPr>
        <w:t>:</w:t>
      </w:r>
      <w:r w:rsidRPr="009A24FB" w:rsidR="00CB281B">
        <w:rPr>
          <w:b/>
          <w:bCs/>
        </w:rPr>
        <w:t xml:space="preserve"> </w:t>
      </w:r>
    </w:p>
    <w:p w:rsidRPr="00320C68" w:rsidR="00CB281B" w:rsidP="497B0C46" w:rsidRDefault="00387DEC" w14:paraId="74A25FA3" w14:textId="148C5236">
      <w:pPr>
        <w:rPr>
          <w:b w:val="1"/>
          <w:bCs w:val="1"/>
        </w:rPr>
      </w:pPr>
      <w:r w:rsidRPr="497B0C46" w:rsidR="00CB281B">
        <w:rPr>
          <w:b w:val="1"/>
          <w:bCs w:val="1"/>
        </w:rPr>
        <w:t>Verksamhetens kvalité</w:t>
      </w:r>
      <w:r w:rsidRPr="497B0C46" w:rsidR="009304D2">
        <w:rPr>
          <w:b w:val="1"/>
          <w:bCs w:val="1"/>
        </w:rPr>
        <w:t xml:space="preserve">: </w:t>
      </w:r>
    </w:p>
    <w:p w:rsidRPr="00320C68" w:rsidR="00CB281B" w:rsidP="006B59A7" w:rsidRDefault="00387DEC" w14:paraId="1635F301" w14:textId="40F3AA0E">
      <w:r w:rsidRPr="497B0C46" w:rsidR="00387DEC">
        <w:rPr>
          <w:b w:val="1"/>
          <w:bCs w:val="1"/>
        </w:rPr>
        <w:t>Ekonomiska förutsättningar</w:t>
      </w:r>
      <w:r w:rsidRPr="497B0C46" w:rsidR="00320C68">
        <w:rPr>
          <w:b w:val="1"/>
          <w:bCs w:val="1"/>
        </w:rPr>
        <w:t xml:space="preserve">: </w:t>
      </w:r>
    </w:p>
    <w:p w:rsidRPr="00672CA7" w:rsidR="00387DEC" w:rsidP="006B59A7" w:rsidRDefault="00387DEC" w14:paraId="57B8511B" w14:textId="162E942F">
      <w:r w:rsidRPr="497B0C46" w:rsidR="00387DEC">
        <w:rPr>
          <w:b w:val="1"/>
          <w:bCs w:val="1"/>
        </w:rPr>
        <w:t>Arbetsmiljöperspektiv</w:t>
      </w:r>
      <w:r w:rsidRPr="497B0C46" w:rsidR="00F53043">
        <w:rPr>
          <w:b w:val="1"/>
          <w:bCs w:val="1"/>
        </w:rPr>
        <w:t xml:space="preserve">: </w:t>
      </w:r>
    </w:p>
    <w:p w:rsidR="008A0DC6" w:rsidP="006B59A7" w:rsidRDefault="008A0DC6" w14:paraId="606F6C76" w14:textId="77777777"/>
    <w:p w:rsidR="00534F8F" w:rsidP="006B59A7" w:rsidRDefault="00534F8F" w14:paraId="37C07329" w14:textId="38974B16">
      <w:r>
        <w:t>Nedanstående fyl</w:t>
      </w:r>
      <w:r w:rsidR="006B2C80">
        <w:t>l</w:t>
      </w:r>
      <w:r>
        <w:t>s i av beredningsgruppens sekreterare</w:t>
      </w:r>
    </w:p>
    <w:p w:rsidR="00534F8F" w:rsidP="006B59A7" w:rsidRDefault="00534F8F" w14:paraId="5A95A0BE" w14:textId="0441A20B">
      <w:r w:rsidR="1067AAF1">
        <w:rPr/>
        <w:t xml:space="preserve">Datum för beredningsgrupp: </w:t>
      </w:r>
    </w:p>
    <w:p w:rsidR="006B2C80" w:rsidP="006B2C80" w:rsidRDefault="00534F8F" w14:paraId="1B6F1813" w14:textId="26CAD98E">
      <w:r>
        <w:t xml:space="preserve">Eventuell kommentar från presidiet: </w:t>
      </w:r>
    </w:p>
    <w:p w:rsidRPr="006B2C80" w:rsidR="003764D9" w:rsidP="006B2C80" w:rsidRDefault="003764D9" w14:paraId="231B51F9" w14:textId="05D6C5CE">
      <w:r>
        <w:rPr>
          <w:szCs w:val="22"/>
        </w:rPr>
        <w:t xml:space="preserve">Ovanstående uppgifter skickas per e-post via verksamhetschef till avdelningschef på aktuell avdelning. Avdelningschef gör en första bedömning och anmäler därefter ärendet till beredningsgruppen inför samråd med presidiet. Samråd med </w:t>
      </w:r>
      <w:r w:rsidRPr="00D87063">
        <w:rPr>
          <w:szCs w:val="22"/>
        </w:rPr>
        <w:t xml:space="preserve">presidiet </w:t>
      </w:r>
      <w:r>
        <w:rPr>
          <w:szCs w:val="22"/>
        </w:rPr>
        <w:t>sker vid ett presidiemöte.</w:t>
      </w:r>
    </w:p>
    <w:p w:rsidRPr="003764D9" w:rsidR="00B37B54" w:rsidP="003764D9" w:rsidRDefault="00B37B54" w14:paraId="3D0B1DD7" w14:textId="2CDBD8B3"/>
    <w:sectPr w:rsidRPr="003764D9" w:rsidR="00B37B54" w:rsidSect="008D4FDA">
      <w:footerReference w:type="even" r:id="rId10"/>
      <w:footerReference w:type="default" r:id="rId11"/>
      <w:headerReference w:type="first" r:id="rId12"/>
      <w:pgSz w:w="11906" w:h="16838" w:orient="portrait" w:code="9"/>
      <w:pgMar w:top="1418" w:right="1276" w:bottom="1418" w:left="1135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4554" w:rsidP="00BF282B" w:rsidRDefault="00C94554" w14:paraId="71669C80" w14:textId="77777777">
      <w:pPr>
        <w:spacing w:after="0" w:line="240" w:lineRule="auto"/>
      </w:pPr>
      <w:r>
        <w:separator/>
      </w:r>
    </w:p>
  </w:endnote>
  <w:endnote w:type="continuationSeparator" w:id="0">
    <w:p w:rsidR="00C94554" w:rsidP="00BF282B" w:rsidRDefault="00C94554" w14:paraId="69B130F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W w:w="9072" w:type="dxa"/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Pr="009B4E2A" w:rsidR="00986A1D" w:rsidTr="002D2310" w14:paraId="18306DBD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:rsidRPr="009B4E2A" w:rsidR="00986A1D" w:rsidP="002D2310" w:rsidRDefault="00986A1D" w14:paraId="3ACF25A5" w14:textId="315AB0A7">
          <w:pPr>
            <w:pStyle w:val="Sidfot"/>
            <w:spacing w:after="100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1475907791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Pr="00DA76F6">
                <w:t>[Organisationsnamn]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3912420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4175C3">
                <w:t>Mall för anställningsprövning</w:t>
              </w:r>
            </w:sdtContent>
          </w:sdt>
        </w:p>
      </w:tc>
      <w:tc>
        <w:tcPr>
          <w:tcW w:w="1343" w:type="dxa"/>
        </w:tcPr>
        <w:p w:rsidRPr="009B4E2A" w:rsidR="00986A1D" w:rsidP="002D2310" w:rsidRDefault="00986A1D" w14:paraId="37E40BC0" w14:textId="77777777">
          <w:pPr>
            <w:pStyle w:val="Sidfot"/>
            <w:spacing w:after="100"/>
          </w:pPr>
        </w:p>
      </w:tc>
      <w:tc>
        <w:tcPr>
          <w:tcW w:w="1917" w:type="dxa"/>
        </w:tcPr>
        <w:p w:rsidRPr="009B4E2A" w:rsidR="00986A1D" w:rsidP="002D2310" w:rsidRDefault="00986A1D" w14:paraId="42A3924D" w14:textId="77777777">
          <w:pPr>
            <w:pStyle w:val="Sidfot"/>
            <w:spacing w:after="100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77606">
            <w:rPr>
              <w:noProof/>
            </w:rPr>
            <w:fldChar w:fldCharType="begin"/>
          </w:r>
          <w:r w:rsidR="00F77606">
            <w:rPr>
              <w:noProof/>
            </w:rPr>
            <w:instrText xml:space="preserve"> NUMPAGES   \* MERGEFORMAT </w:instrText>
          </w:r>
          <w:r w:rsidR="00F77606">
            <w:rPr>
              <w:noProof/>
            </w:rPr>
            <w:fldChar w:fldCharType="separate"/>
          </w:r>
          <w:r w:rsidR="00C10045">
            <w:rPr>
              <w:noProof/>
            </w:rPr>
            <w:t>1</w:t>
          </w:r>
          <w:r w:rsidR="00F77606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2D2310" w14:paraId="776BCE23" w14:textId="77777777">
      <w:tc>
        <w:tcPr>
          <w:tcW w:w="5812" w:type="dxa"/>
        </w:tcPr>
        <w:p w:rsidRPr="00F66187" w:rsidR="00986A1D" w:rsidP="002D2310" w:rsidRDefault="00986A1D" w14:paraId="14EEB65E" w14:textId="77777777">
          <w:pPr>
            <w:pStyle w:val="Sidfot"/>
            <w:spacing w:after="100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P="002D2310" w:rsidRDefault="00986A1D" w14:paraId="24D6EB4C" w14:textId="77777777">
          <w:pPr>
            <w:pStyle w:val="Sidfot"/>
            <w:spacing w:after="100"/>
          </w:pPr>
        </w:p>
      </w:tc>
      <w:tc>
        <w:tcPr>
          <w:tcW w:w="1917" w:type="dxa"/>
        </w:tcPr>
        <w:p w:rsidR="00986A1D" w:rsidP="002D2310" w:rsidRDefault="00986A1D" w14:paraId="640D9075" w14:textId="77777777">
          <w:pPr>
            <w:pStyle w:val="Sidfot"/>
            <w:spacing w:after="100"/>
            <w:jc w:val="right"/>
          </w:pPr>
        </w:p>
      </w:tc>
    </w:tr>
    <w:tr w:rsidR="00986A1D" w:rsidTr="002D2310" w14:paraId="3463B834" w14:textId="77777777">
      <w:tc>
        <w:tcPr>
          <w:tcW w:w="5812" w:type="dxa"/>
        </w:tcPr>
        <w:p w:rsidR="00986A1D" w:rsidP="002D2310" w:rsidRDefault="00986A1D" w14:paraId="7DD01BA8" w14:textId="77777777">
          <w:pPr>
            <w:pStyle w:val="Sidfot"/>
            <w:spacing w:after="100"/>
          </w:pPr>
        </w:p>
      </w:tc>
      <w:tc>
        <w:tcPr>
          <w:tcW w:w="1343" w:type="dxa"/>
        </w:tcPr>
        <w:p w:rsidR="00986A1D" w:rsidP="002D2310" w:rsidRDefault="00986A1D" w14:paraId="33C2017B" w14:textId="77777777">
          <w:pPr>
            <w:pStyle w:val="Sidfot"/>
            <w:spacing w:after="100"/>
          </w:pPr>
        </w:p>
      </w:tc>
      <w:tc>
        <w:tcPr>
          <w:tcW w:w="1917" w:type="dxa"/>
        </w:tcPr>
        <w:p w:rsidR="00986A1D" w:rsidP="002D2310" w:rsidRDefault="00986A1D" w14:paraId="34BF927E" w14:textId="77777777">
          <w:pPr>
            <w:pStyle w:val="Sidfot"/>
            <w:spacing w:after="100"/>
            <w:jc w:val="right"/>
          </w:pPr>
        </w:p>
      </w:tc>
    </w:tr>
  </w:tbl>
  <w:p w:rsidRPr="00F66187" w:rsidR="00F57801" w:rsidRDefault="00F57801" w14:paraId="709E60DB" w14:textId="77777777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mall1"/>
      <w:tblpPr w:leftFromText="142" w:rightFromText="142" w:vertAnchor="page" w:horzAnchor="page" w:tblpX="1419" w:tblpY="11058"/>
      <w:tblW w:w="14005" w:type="dxa"/>
      <w:tblBorders>
        <w:top w:val="single" w:color="auto" w:sz="4" w:space="0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988"/>
      <w:gridCol w:w="3017"/>
    </w:tblGrid>
    <w:tr w:rsidRPr="00024BEB" w:rsidR="00866590" w:rsidTr="00702A9E" w14:paraId="0D9B3EE2" w14:textId="77777777">
      <w:tc>
        <w:tcPr>
          <w:tcW w:w="10988" w:type="dxa"/>
        </w:tcPr>
        <w:p w:rsidR="000A202F" w:rsidRDefault="003764D9" w14:paraId="3C8DAB86" w14:textId="17FCAE4C">
          <w:pPr>
            <w:pStyle w:val="Sidfot"/>
            <w:spacing w:after="100"/>
            <w:rPr>
              <w:sz w:val="17"/>
              <w:szCs w:val="17"/>
            </w:rPr>
          </w:pPr>
          <w:r>
            <w:rPr>
              <w:sz w:val="17"/>
              <w:szCs w:val="17"/>
            </w:rPr>
            <w:t>Förvaltningen för funktionsstöd</w:t>
          </w:r>
          <w:r>
            <w:rPr>
              <w:b/>
              <w:sz w:val="17"/>
              <w:szCs w:val="17"/>
            </w:rPr>
            <w:t xml:space="preserve">, </w:t>
          </w:r>
          <w:sdt>
            <w:sdtPr>
              <w:rPr>
                <w:sz w:val="17"/>
                <w:szCs w:val="17"/>
              </w:rPr>
              <w:alias w:val="Dokumentnamn"/>
              <w:tag w:val="Dokumentnamn"/>
              <w:id w:val="-160781261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4175C3">
                <w:rPr>
                  <w:sz w:val="17"/>
                  <w:szCs w:val="17"/>
                </w:rPr>
                <w:t>Mall för anställningsprövning</w:t>
              </w:r>
            </w:sdtContent>
          </w:sdt>
        </w:p>
      </w:tc>
      <w:tc>
        <w:tcPr>
          <w:tcW w:w="3017" w:type="dxa"/>
        </w:tcPr>
        <w:p w:rsidRPr="00024BEB" w:rsidR="00866590" w:rsidP="00866590" w:rsidRDefault="00866590" w14:paraId="21F9F791" w14:textId="77777777">
          <w:pPr>
            <w:pStyle w:val="Sidfot"/>
            <w:spacing w:after="100"/>
            <w:jc w:val="right"/>
            <w:rPr>
              <w:sz w:val="17"/>
              <w:szCs w:val="17"/>
            </w:rPr>
          </w:pPr>
          <w:r w:rsidRPr="00024BEB">
            <w:rPr>
              <w:sz w:val="17"/>
              <w:szCs w:val="17"/>
            </w:rPr>
            <w:fldChar w:fldCharType="begin"/>
          </w:r>
          <w:r w:rsidRPr="00024BEB">
            <w:rPr>
              <w:sz w:val="17"/>
              <w:szCs w:val="17"/>
            </w:rPr>
            <w:instrText xml:space="preserve"> PAGE   \* MERGEFORMAT </w:instrText>
          </w:r>
          <w:r w:rsidRPr="00024BEB">
            <w:rPr>
              <w:sz w:val="17"/>
              <w:szCs w:val="17"/>
            </w:rPr>
            <w:fldChar w:fldCharType="separate"/>
          </w:r>
          <w:r w:rsidRPr="00024BEB">
            <w:rPr>
              <w:noProof/>
              <w:sz w:val="17"/>
              <w:szCs w:val="17"/>
            </w:rPr>
            <w:t>1</w:t>
          </w:r>
          <w:r w:rsidRPr="00024BEB">
            <w:rPr>
              <w:sz w:val="17"/>
              <w:szCs w:val="17"/>
            </w:rPr>
            <w:fldChar w:fldCharType="end"/>
          </w:r>
          <w:r w:rsidRPr="00024BEB">
            <w:rPr>
              <w:sz w:val="17"/>
              <w:szCs w:val="17"/>
            </w:rPr>
            <w:t xml:space="preserve"> (</w:t>
          </w:r>
          <w:r w:rsidRPr="00024BEB">
            <w:rPr>
              <w:noProof/>
              <w:sz w:val="17"/>
              <w:szCs w:val="17"/>
            </w:rPr>
            <w:fldChar w:fldCharType="begin"/>
          </w:r>
          <w:r w:rsidRPr="00024BEB">
            <w:rPr>
              <w:noProof/>
              <w:sz w:val="17"/>
              <w:szCs w:val="17"/>
            </w:rPr>
            <w:instrText xml:space="preserve"> NUMPAGES   \* MERGEFORMAT </w:instrText>
          </w:r>
          <w:r w:rsidRPr="00024BEB">
            <w:rPr>
              <w:noProof/>
              <w:sz w:val="17"/>
              <w:szCs w:val="17"/>
            </w:rPr>
            <w:fldChar w:fldCharType="separate"/>
          </w:r>
          <w:r w:rsidRPr="00024BEB">
            <w:rPr>
              <w:noProof/>
              <w:sz w:val="17"/>
              <w:szCs w:val="17"/>
            </w:rPr>
            <w:t>2</w:t>
          </w:r>
          <w:r w:rsidRPr="00024BEB">
            <w:rPr>
              <w:noProof/>
              <w:sz w:val="17"/>
              <w:szCs w:val="17"/>
            </w:rPr>
            <w:fldChar w:fldCharType="end"/>
          </w:r>
          <w:r w:rsidRPr="00024BEB">
            <w:rPr>
              <w:sz w:val="17"/>
              <w:szCs w:val="17"/>
            </w:rPr>
            <w:t>)</w:t>
          </w:r>
        </w:p>
      </w:tc>
    </w:tr>
  </w:tbl>
  <w:p w:rsidR="00866590" w:rsidRDefault="00866590" w14:paraId="17C82957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4554" w:rsidP="00BF282B" w:rsidRDefault="00C94554" w14:paraId="736F5691" w14:textId="77777777">
      <w:pPr>
        <w:spacing w:after="0" w:line="240" w:lineRule="auto"/>
      </w:pPr>
      <w:r>
        <w:separator/>
      </w:r>
    </w:p>
  </w:footnote>
  <w:footnote w:type="continuationSeparator" w:id="0">
    <w:p w:rsidR="00C94554" w:rsidP="00BF282B" w:rsidRDefault="00C94554" w14:paraId="1C92EA0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Formatmall1"/>
      <w:tblpPr w:leftFromText="142" w:rightFromText="142" w:vertAnchor="page" w:horzAnchor="page" w:tblpX="1419" w:tblpY="568"/>
      <w:tblW w:w="14005" w:type="dxa"/>
      <w:tblBorders>
        <w:bottom w:val="single" w:color="auto" w:sz="4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03"/>
      <w:gridCol w:w="7002"/>
    </w:tblGrid>
    <w:tr w:rsidRPr="002D2310" w:rsidR="002D2310" w:rsidTr="002D2310" w14:paraId="4B993CB8" w14:textId="77777777">
      <w:tc>
        <w:tcPr>
          <w:tcW w:w="14005" w:type="dxa"/>
          <w:vAlign w:val="center"/>
        </w:tcPr>
        <w:p w:rsidR="000A202F" w:rsidRDefault="003764D9" w14:paraId="4DF35C2A" w14:textId="77777777">
          <w:pPr>
            <w:pStyle w:val="Sidhuvud"/>
          </w:pPr>
          <w:r>
            <w:t>Förvaltningen för funktionsstöd</w:t>
          </w:r>
        </w:p>
      </w:tc>
      <w:tc>
        <w:tcPr>
          <w:tcW w:w="14005" w:type="dxa"/>
          <w:vAlign w:val="center"/>
        </w:tcPr>
        <w:p w:rsidR="002D2310" w:rsidP="002D2310" w:rsidRDefault="002D2310" w14:paraId="0C2391B3" w14:textId="77777777">
          <w:pPr>
            <w:pStyle w:val="Sidhuvud"/>
            <w:jc w:val="right"/>
          </w:pPr>
          <w:r w:rsidRPr="002D2310">
            <w:rPr>
              <w:noProof/>
            </w:rPr>
            <w:drawing>
              <wp:inline distT="0" distB="0" distL="0" distR="0" wp14:anchorId="6C1648BC" wp14:editId="2DF14FEE">
                <wp:extent cx="1441706" cy="481584"/>
                <wp:effectExtent l="0" t="0" r="8255" b="0"/>
                <wp:docPr id="24" name="Bildobjekt 24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Pr="002D2310" w:rsidR="002D2310" w:rsidTr="002D2310" w14:paraId="15658E10" w14:textId="77777777">
      <w:tc>
        <w:tcPr>
          <w:tcW w:w="14005" w:type="dxa"/>
          <w:vAlign w:val="center"/>
        </w:tcPr>
        <w:p w:rsidRPr="002D2310" w:rsidR="002D2310" w:rsidP="002D2310" w:rsidRDefault="002D2310" w14:paraId="50BB3DA1" w14:textId="77777777">
          <w:pPr>
            <w:pStyle w:val="Sidhuvud"/>
            <w:spacing w:after="100" w:afterAutospacing="1"/>
            <w:jc w:val="right"/>
          </w:pPr>
        </w:p>
      </w:tc>
      <w:tc>
        <w:tcPr>
          <w:tcW w:w="14005" w:type="dxa"/>
        </w:tcPr>
        <w:p w:rsidRPr="002D2310" w:rsidR="002D2310" w:rsidP="002D2310" w:rsidRDefault="002D2310" w14:paraId="3A381AB6" w14:textId="77777777">
          <w:pPr>
            <w:pStyle w:val="Sidhuvud"/>
            <w:spacing w:after="100" w:afterAutospacing="1"/>
            <w:jc w:val="right"/>
          </w:pPr>
        </w:p>
      </w:tc>
    </w:tr>
  </w:tbl>
  <w:p w:rsidR="00114D53" w:rsidRDefault="00114D53" w14:paraId="7407BC66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E74A0"/>
    <w:multiLevelType w:val="hybridMultilevel"/>
    <w:tmpl w:val="F8AED1F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89219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2B3F"/>
    <w:rsid w:val="0000309F"/>
    <w:rsid w:val="00024BEB"/>
    <w:rsid w:val="00033AFF"/>
    <w:rsid w:val="000554F2"/>
    <w:rsid w:val="00086620"/>
    <w:rsid w:val="000A202F"/>
    <w:rsid w:val="000A3BC3"/>
    <w:rsid w:val="000B15B7"/>
    <w:rsid w:val="000B6F6F"/>
    <w:rsid w:val="000C68BA"/>
    <w:rsid w:val="000C6B6F"/>
    <w:rsid w:val="000D1B95"/>
    <w:rsid w:val="000E5286"/>
    <w:rsid w:val="000F2B85"/>
    <w:rsid w:val="001054BD"/>
    <w:rsid w:val="0011061F"/>
    <w:rsid w:val="0011381D"/>
    <w:rsid w:val="00114D53"/>
    <w:rsid w:val="00142FEF"/>
    <w:rsid w:val="001521BE"/>
    <w:rsid w:val="0017101B"/>
    <w:rsid w:val="00173F0C"/>
    <w:rsid w:val="001C2218"/>
    <w:rsid w:val="001D645F"/>
    <w:rsid w:val="00241F59"/>
    <w:rsid w:val="00257F49"/>
    <w:rsid w:val="002C50CC"/>
    <w:rsid w:val="002D09F7"/>
    <w:rsid w:val="002D2310"/>
    <w:rsid w:val="003031B5"/>
    <w:rsid w:val="003164EC"/>
    <w:rsid w:val="00320C68"/>
    <w:rsid w:val="00332A7F"/>
    <w:rsid w:val="00350FEF"/>
    <w:rsid w:val="00367F49"/>
    <w:rsid w:val="00372CB4"/>
    <w:rsid w:val="00372DB8"/>
    <w:rsid w:val="00374CAE"/>
    <w:rsid w:val="003764D9"/>
    <w:rsid w:val="00387DEC"/>
    <w:rsid w:val="003F4AFA"/>
    <w:rsid w:val="00401B69"/>
    <w:rsid w:val="00414574"/>
    <w:rsid w:val="00414E79"/>
    <w:rsid w:val="004175C3"/>
    <w:rsid w:val="00440D30"/>
    <w:rsid w:val="00442689"/>
    <w:rsid w:val="00473C11"/>
    <w:rsid w:val="00480831"/>
    <w:rsid w:val="004A5252"/>
    <w:rsid w:val="004B287C"/>
    <w:rsid w:val="004C0571"/>
    <w:rsid w:val="004C78B0"/>
    <w:rsid w:val="004D3C5A"/>
    <w:rsid w:val="00521790"/>
    <w:rsid w:val="00534F8F"/>
    <w:rsid w:val="005443C3"/>
    <w:rsid w:val="005729A0"/>
    <w:rsid w:val="00597ACB"/>
    <w:rsid w:val="005E6622"/>
    <w:rsid w:val="005F5390"/>
    <w:rsid w:val="00607F19"/>
    <w:rsid w:val="00613965"/>
    <w:rsid w:val="00623D4E"/>
    <w:rsid w:val="00631C23"/>
    <w:rsid w:val="00672CA7"/>
    <w:rsid w:val="006772D2"/>
    <w:rsid w:val="00690A7F"/>
    <w:rsid w:val="006A1F45"/>
    <w:rsid w:val="006B2C80"/>
    <w:rsid w:val="006B59A7"/>
    <w:rsid w:val="006D4503"/>
    <w:rsid w:val="007178C8"/>
    <w:rsid w:val="00720B05"/>
    <w:rsid w:val="00742AE2"/>
    <w:rsid w:val="007517BE"/>
    <w:rsid w:val="00766929"/>
    <w:rsid w:val="00770200"/>
    <w:rsid w:val="007A0E1C"/>
    <w:rsid w:val="00821469"/>
    <w:rsid w:val="00831E91"/>
    <w:rsid w:val="00847757"/>
    <w:rsid w:val="00866590"/>
    <w:rsid w:val="00873C22"/>
    <w:rsid w:val="008760F6"/>
    <w:rsid w:val="008A0DC6"/>
    <w:rsid w:val="008D4FDA"/>
    <w:rsid w:val="008D56C4"/>
    <w:rsid w:val="008E56C2"/>
    <w:rsid w:val="008E7095"/>
    <w:rsid w:val="0090730F"/>
    <w:rsid w:val="009304D2"/>
    <w:rsid w:val="009433F3"/>
    <w:rsid w:val="009624D4"/>
    <w:rsid w:val="009817DA"/>
    <w:rsid w:val="00985ACB"/>
    <w:rsid w:val="00986A1D"/>
    <w:rsid w:val="009A24FB"/>
    <w:rsid w:val="009B4E2A"/>
    <w:rsid w:val="009D4D5C"/>
    <w:rsid w:val="009E11F8"/>
    <w:rsid w:val="009E3A26"/>
    <w:rsid w:val="00A048EE"/>
    <w:rsid w:val="00A074B5"/>
    <w:rsid w:val="00A07ECC"/>
    <w:rsid w:val="00A345C1"/>
    <w:rsid w:val="00A3668C"/>
    <w:rsid w:val="00A47AD9"/>
    <w:rsid w:val="00A8112E"/>
    <w:rsid w:val="00AA0284"/>
    <w:rsid w:val="00AA3C05"/>
    <w:rsid w:val="00AE5147"/>
    <w:rsid w:val="00AE5F41"/>
    <w:rsid w:val="00B0334B"/>
    <w:rsid w:val="00B3745A"/>
    <w:rsid w:val="00B37B54"/>
    <w:rsid w:val="00B456FF"/>
    <w:rsid w:val="00B63E0E"/>
    <w:rsid w:val="00BA1320"/>
    <w:rsid w:val="00BD0663"/>
    <w:rsid w:val="00BE4A04"/>
    <w:rsid w:val="00BF1EC3"/>
    <w:rsid w:val="00BF282B"/>
    <w:rsid w:val="00BF31DC"/>
    <w:rsid w:val="00C0363D"/>
    <w:rsid w:val="00C10045"/>
    <w:rsid w:val="00C15520"/>
    <w:rsid w:val="00C41652"/>
    <w:rsid w:val="00C85A21"/>
    <w:rsid w:val="00C94554"/>
    <w:rsid w:val="00C976C4"/>
    <w:rsid w:val="00CB281B"/>
    <w:rsid w:val="00CD65E8"/>
    <w:rsid w:val="00CE3351"/>
    <w:rsid w:val="00D0364D"/>
    <w:rsid w:val="00D058C9"/>
    <w:rsid w:val="00D21D96"/>
    <w:rsid w:val="00D22966"/>
    <w:rsid w:val="00D731D2"/>
    <w:rsid w:val="00DA76F6"/>
    <w:rsid w:val="00DC59E4"/>
    <w:rsid w:val="00DC6E79"/>
    <w:rsid w:val="00DF152D"/>
    <w:rsid w:val="00E11731"/>
    <w:rsid w:val="00E12E38"/>
    <w:rsid w:val="00E20697"/>
    <w:rsid w:val="00E64086"/>
    <w:rsid w:val="00E94308"/>
    <w:rsid w:val="00ED051B"/>
    <w:rsid w:val="00EF388D"/>
    <w:rsid w:val="00F4117C"/>
    <w:rsid w:val="00F53043"/>
    <w:rsid w:val="00F57801"/>
    <w:rsid w:val="00F65521"/>
    <w:rsid w:val="00F66187"/>
    <w:rsid w:val="00F77606"/>
    <w:rsid w:val="00F8241E"/>
    <w:rsid w:val="00F871A7"/>
    <w:rsid w:val="00FA0781"/>
    <w:rsid w:val="00FB3384"/>
    <w:rsid w:val="00FB3C71"/>
    <w:rsid w:val="00FD3B69"/>
    <w:rsid w:val="00FE4229"/>
    <w:rsid w:val="00FE7FE1"/>
    <w:rsid w:val="1067AAF1"/>
    <w:rsid w:val="13301FE0"/>
    <w:rsid w:val="16B697F2"/>
    <w:rsid w:val="17BD119B"/>
    <w:rsid w:val="1A8D6E0D"/>
    <w:rsid w:val="1F03FF5A"/>
    <w:rsid w:val="3B8D7FC4"/>
    <w:rsid w:val="497B0C46"/>
    <w:rsid w:val="4B31F16D"/>
    <w:rsid w:val="616D6DED"/>
    <w:rsid w:val="68A4E415"/>
    <w:rsid w:val="68B4A497"/>
    <w:rsid w:val="789BF5F5"/>
    <w:rsid w:val="78CDE860"/>
    <w:rsid w:val="79BE508E"/>
    <w:rsid w:val="7D47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0E9C9"/>
  <w15:docId w15:val="{BD6A9548-3E08-461F-AEB3-8ADF8F3B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D1B95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0D1B95"/>
    <w:pPr>
      <w:keepNext/>
      <w:keepLines/>
      <w:spacing w:before="500" w:line="240" w:lineRule="auto"/>
      <w:outlineLvl w:val="0"/>
    </w:pPr>
    <w:rPr>
      <w:rFonts w:asciiTheme="majorHAnsi" w:hAnsiTheme="majorHAnsi" w:eastAsiaTheme="majorEastAsia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D1B95"/>
    <w:pPr>
      <w:keepNext/>
      <w:keepLines/>
      <w:spacing w:before="480" w:after="120" w:line="240" w:lineRule="auto"/>
      <w:outlineLvl w:val="1"/>
    </w:pPr>
    <w:rPr>
      <w:rFonts w:asciiTheme="majorHAnsi" w:hAnsiTheme="majorHAnsi" w:eastAsiaTheme="majorEastAsia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0D1B95"/>
    <w:pPr>
      <w:keepNext/>
      <w:keepLines/>
      <w:spacing w:before="400" w:after="120"/>
      <w:outlineLvl w:val="2"/>
    </w:pPr>
    <w:rPr>
      <w:rFonts w:asciiTheme="majorHAnsi" w:hAnsiTheme="majorHAnsi" w:eastAsiaTheme="majorEastAsia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D1B95"/>
    <w:pPr>
      <w:keepNext/>
      <w:keepLines/>
      <w:spacing w:before="360" w:after="120"/>
      <w:outlineLvl w:val="3"/>
    </w:pPr>
    <w:rPr>
      <w:rFonts w:asciiTheme="majorHAnsi" w:hAnsiTheme="majorHAnsi" w:eastAsiaTheme="majorEastAsia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0D1B95"/>
    <w:rPr>
      <w:rFonts w:asciiTheme="majorHAnsi" w:hAnsiTheme="majorHAnsi" w:eastAsiaTheme="majorEastAsia" w:cstheme="majorBidi"/>
      <w:b/>
      <w:color w:val="0D0D0D" w:themeColor="text1" w:themeTint="F2"/>
      <w:sz w:val="50"/>
      <w:szCs w:val="32"/>
    </w:rPr>
  </w:style>
  <w:style w:type="character" w:styleId="Rubrik2Char" w:customStyle="1">
    <w:name w:val="Rubrik 2 Char"/>
    <w:basedOn w:val="Standardstycketeckensnitt"/>
    <w:link w:val="Rubrik2"/>
    <w:uiPriority w:val="9"/>
    <w:rsid w:val="000D1B95"/>
    <w:rPr>
      <w:rFonts w:asciiTheme="majorHAnsi" w:hAnsiTheme="majorHAnsi" w:eastAsiaTheme="majorEastAsia" w:cstheme="majorBidi"/>
      <w:b/>
      <w:color w:val="0D0D0D" w:themeColor="text1" w:themeTint="F2"/>
      <w:sz w:val="34"/>
      <w:szCs w:val="28"/>
    </w:rPr>
  </w:style>
  <w:style w:type="character" w:styleId="Rubrik3Char" w:customStyle="1">
    <w:name w:val="Rubrik 3 Char"/>
    <w:basedOn w:val="Standardstycketeckensnitt"/>
    <w:link w:val="Rubrik3"/>
    <w:uiPriority w:val="9"/>
    <w:rsid w:val="000D1B95"/>
    <w:rPr>
      <w:rFonts w:asciiTheme="majorHAnsi" w:hAnsiTheme="majorHAnsi" w:eastAsiaTheme="majorEastAsia" w:cstheme="majorBidi"/>
      <w:b/>
      <w:color w:val="0D0D0D" w:themeColor="text1" w:themeTint="F2"/>
      <w:sz w:val="26"/>
    </w:rPr>
  </w:style>
  <w:style w:type="character" w:styleId="Rubrik4Char" w:customStyle="1">
    <w:name w:val="Rubrik 4 Char"/>
    <w:basedOn w:val="Standardstycketeckensnitt"/>
    <w:link w:val="Rubrik4"/>
    <w:uiPriority w:val="9"/>
    <w:rsid w:val="000D1B95"/>
    <w:rPr>
      <w:rFonts w:asciiTheme="majorHAnsi" w:hAnsiTheme="majorHAnsi" w:eastAsiaTheme="majorEastAsia" w:cstheme="majorBidi"/>
      <w:i/>
      <w:iCs/>
      <w:color w:val="0D0D0D" w:themeColor="text1" w:themeTint="F2"/>
      <w:sz w:val="22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350FEF"/>
    <w:rPr>
      <w:rFonts w:asciiTheme="majorHAnsi" w:hAnsiTheme="majorHAnsi" w:eastAsiaTheme="majorEastAsia" w:cstheme="majorBidi"/>
      <w:color w:val="404040" w:themeColor="text1" w:themeTint="B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350FEF"/>
    <w:rPr>
      <w:rFonts w:asciiTheme="majorHAnsi" w:hAnsiTheme="majorHAnsi" w:eastAsiaTheme="majorEastAsia" w:cstheme="majorBidi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350FEF"/>
    <w:rPr>
      <w:rFonts w:asciiTheme="majorHAnsi" w:hAnsiTheme="majorHAnsi" w:eastAsiaTheme="majorEastAsia" w:cstheme="majorBidi"/>
      <w:i/>
      <w:iCs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350FEF"/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350FEF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semiHidden/>
    <w:rsid w:val="00473C11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styleId="UnderrubrikChar" w:customStyle="1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styleId="CitatChar" w:customStyle="1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color="404040" w:themeColor="text1" w:themeTint="BF" w:sz="4" w:space="10"/>
        <w:bottom w:val="single" w:color="404040" w:themeColor="text1" w:themeTint="BF" w:sz="4" w:space="10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styleId="StarktcitatChar" w:customStyle="1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styleId="SidhuvudChar" w:customStyle="1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styleId="SidfotChar" w:customStyle="1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styleId="Faktaruta" w:customStyle="1">
    <w:name w:val="Faktaruta"/>
    <w:basedOn w:val="Normal"/>
    <w:next w:val="Normal"/>
    <w:uiPriority w:val="99"/>
    <w:qFormat/>
    <w:rsid w:val="003031B5"/>
    <w:pPr>
      <w:pBdr>
        <w:top w:val="single" w:color="9B7400" w:themeColor="background2" w:themeShade="80" w:sz="4" w:space="6"/>
        <w:left w:val="single" w:color="9B7400" w:themeColor="background2" w:themeShade="80" w:sz="4" w:space="6"/>
        <w:bottom w:val="single" w:color="9B7400" w:themeColor="background2" w:themeShade="80" w:sz="4" w:space="6"/>
        <w:right w:val="single" w:color="9B7400" w:themeColor="background2" w:themeShade="80" w:sz="4" w:space="6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F77606"/>
    <w:pPr>
      <w:ind w:left="720"/>
      <w:contextualSpacing/>
    </w:pPr>
  </w:style>
  <w:style w:type="table" w:styleId="Formatmall1" w:customStyle="1">
    <w:name w:val="Formatmall1"/>
    <w:basedOn w:val="Normaltabell"/>
    <w:uiPriority w:val="99"/>
    <w:rsid w:val="002D2310"/>
    <w:pPr>
      <w:spacing w:after="0"/>
    </w:pPr>
    <w:tblPr/>
  </w:style>
  <w:style w:type="paragraph" w:styleId="Mellanrubrik" w:customStyle="1">
    <w:name w:val="Mellanrubrik"/>
    <w:basedOn w:val="Normal"/>
    <w:uiPriority w:val="12"/>
    <w:qFormat/>
    <w:rsid w:val="000D1B95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paragraph" w:styleId="Default" w:customStyle="1">
    <w:name w:val="Default"/>
    <w:rsid w:val="003764D9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  <w:style w:type="table" w:styleId="Rutntstabell5mrkdekorfrg1">
    <w:name w:val="Grid Table 5 Dark Accent 1"/>
    <w:basedOn w:val="Normaltabell"/>
    <w:uiPriority w:val="50"/>
    <w:rsid w:val="00F871A7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BEE7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77B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77B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77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77BC" w:themeFill="accent1"/>
      </w:tcPr>
    </w:tblStylePr>
    <w:tblStylePr w:type="band1Vert">
      <w:tblPr/>
      <w:tcPr>
        <w:shd w:val="clear" w:color="auto" w:fill="7ECFFF" w:themeFill="accent1" w:themeFillTint="66"/>
      </w:tcPr>
    </w:tblStylePr>
    <w:tblStylePr w:type="band1Horz">
      <w:tblPr/>
      <w:tcPr>
        <w:shd w:val="clear" w:color="auto" w:fill="7ECFFF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EB8114AD12CF43BC71790B800E9681" ma:contentTypeVersion="12" ma:contentTypeDescription="Skapa ett nytt dokument." ma:contentTypeScope="" ma:versionID="6d4f07d6dc0428fd715ba4138c4f7174">
  <xsd:schema xmlns:xsd="http://www.w3.org/2001/XMLSchema" xmlns:xs="http://www.w3.org/2001/XMLSchema" xmlns:p="http://schemas.microsoft.com/office/2006/metadata/properties" xmlns:ns2="413f7e67-a088-4ac5-ae10-5165d66e5226" xmlns:ns3="7d7e531d-c8f8-4cdf-b332-ae1f6c1a3589" targetNamespace="http://schemas.microsoft.com/office/2006/metadata/properties" ma:root="true" ma:fieldsID="430594e680cebf8982b4f84f44d88f6c" ns2:_="" ns3:_="">
    <xsd:import namespace="413f7e67-a088-4ac5-ae10-5165d66e5226"/>
    <xsd:import namespace="7d7e531d-c8f8-4cdf-b332-ae1f6c1a35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7e67-a088-4ac5-ae10-5165d66e5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e531d-c8f8-4cdf-b332-ae1f6c1a35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B603CF-BF5F-4AED-B1A6-8904B75960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C47F84-7974-4831-8EAF-C9CD420DBE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DE0EF-F192-4B90-9AC3-57E13A760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3f7e67-a088-4ac5-ae10-5165d66e5226"/>
    <ds:schemaRef ds:uri="7d7e531d-c8f8-4cdf-b332-ae1f6c1a3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[Organisationsnamn]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 för anställningsprövning</dc:title>
  <dc:subject/>
  <dc:creator>yvonne.lind@funktionsstod.goteborg.se</dc:creator>
  <dc:description/>
  <lastModifiedBy>Ulrika Landin</lastModifiedBy>
  <revision>15</revision>
  <lastPrinted>2019-07-04T12:57:00.0000000Z</lastPrinted>
  <dcterms:created xsi:type="dcterms:W3CDTF">2024-12-11T08:36:00.0000000Z</dcterms:created>
  <dcterms:modified xsi:type="dcterms:W3CDTF">2025-01-09T08:29:44.3314449Z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0x0101005BEB8114AD12CF43BC71790B800E9681</vt:lpwstr>
  </property>
</Properties>
</file>